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4815" w14:textId="0478C77E" w:rsidR="00C41023" w:rsidRPr="004D11F4" w:rsidRDefault="00A24A38" w:rsidP="00C41023">
      <w:pPr>
        <w:pStyle w:val="H1"/>
      </w:pPr>
      <w:bookmarkStart w:id="0" w:name="OLE_LINK5"/>
      <w:bookmarkStart w:id="1" w:name="OLE_LINK6"/>
      <w:r w:rsidRPr="00A24A38">
        <w:rPr>
          <w:highlight w:val="yellow"/>
        </w:rPr>
        <w:t>[organization]</w:t>
      </w:r>
      <w:r w:rsidR="009E1F3C">
        <w:t xml:space="preserve"> </w:t>
      </w:r>
      <w:r>
        <w:t xml:space="preserve">calls for provincial funding to support Laurentian </w:t>
      </w:r>
      <w:proofErr w:type="gramStart"/>
      <w:r>
        <w:t>University</w:t>
      </w:r>
      <w:proofErr w:type="gramEnd"/>
    </w:p>
    <w:bookmarkEnd w:id="0"/>
    <w:bookmarkEnd w:id="1"/>
    <w:p w14:paraId="337EEB0F" w14:textId="39624AEA" w:rsidR="00A24A38" w:rsidRDefault="002826F8" w:rsidP="002826F8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>SUDBURY</w:t>
      </w:r>
      <w:r w:rsidR="00A24A38">
        <w:rPr>
          <w:sz w:val="22"/>
          <w:szCs w:val="22"/>
        </w:rPr>
        <w:t xml:space="preserve"> </w:t>
      </w:r>
      <w:r w:rsidR="00060592" w:rsidRPr="008E10A9">
        <w:rPr>
          <w:sz w:val="22"/>
          <w:szCs w:val="22"/>
        </w:rPr>
        <w:t>—</w:t>
      </w:r>
      <w:r w:rsidR="00060592">
        <w:rPr>
          <w:sz w:val="22"/>
          <w:szCs w:val="22"/>
        </w:rPr>
        <w:t xml:space="preserve"> </w:t>
      </w:r>
      <w:bookmarkStart w:id="2" w:name="OLE_LINK42"/>
      <w:bookmarkStart w:id="3" w:name="OLE_LINK43"/>
      <w:r w:rsidR="00A24A38" w:rsidRPr="005D365F">
        <w:rPr>
          <w:sz w:val="22"/>
          <w:szCs w:val="22"/>
          <w:highlight w:val="yellow"/>
        </w:rPr>
        <w:t>[organization]</w:t>
      </w:r>
      <w:r w:rsidR="00A24A38">
        <w:rPr>
          <w:sz w:val="22"/>
          <w:szCs w:val="22"/>
        </w:rPr>
        <w:t xml:space="preserve"> is concerned by news that Laurentian University has run into serious financial challenges that cast doubt on the future health of the university. As active members of the Greater Sudbury area, </w:t>
      </w:r>
      <w:r w:rsidR="005D365F">
        <w:rPr>
          <w:sz w:val="22"/>
          <w:szCs w:val="22"/>
        </w:rPr>
        <w:t>we believe</w:t>
      </w:r>
      <w:r w:rsidR="00A24A38">
        <w:rPr>
          <w:sz w:val="22"/>
          <w:szCs w:val="22"/>
        </w:rPr>
        <w:t xml:space="preserve"> that Laurentian University plays a vital role in our community. </w:t>
      </w:r>
    </w:p>
    <w:p w14:paraId="43CBE075" w14:textId="3B24CDF4" w:rsidR="00A24A38" w:rsidRDefault="00A24A38" w:rsidP="002826F8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>Laurentian University educate</w:t>
      </w:r>
      <w:r w:rsidR="004F2B81">
        <w:rPr>
          <w:sz w:val="22"/>
          <w:szCs w:val="22"/>
        </w:rPr>
        <w:t>s our children and</w:t>
      </w:r>
      <w:r>
        <w:rPr>
          <w:sz w:val="22"/>
          <w:szCs w:val="22"/>
        </w:rPr>
        <w:t xml:space="preserve"> </w:t>
      </w:r>
      <w:r w:rsidR="004F2B81">
        <w:rPr>
          <w:sz w:val="22"/>
          <w:szCs w:val="22"/>
        </w:rPr>
        <w:t>provides</w:t>
      </w:r>
      <w:r>
        <w:rPr>
          <w:sz w:val="22"/>
          <w:szCs w:val="22"/>
        </w:rPr>
        <w:t xml:space="preserve"> them with important skills that prepare them </w:t>
      </w:r>
      <w:r w:rsidR="003E5CF4">
        <w:rPr>
          <w:sz w:val="22"/>
          <w:szCs w:val="22"/>
        </w:rPr>
        <w:t>for the future</w:t>
      </w:r>
      <w:r>
        <w:rPr>
          <w:sz w:val="22"/>
          <w:szCs w:val="22"/>
        </w:rPr>
        <w:t xml:space="preserve">. </w:t>
      </w:r>
      <w:r w:rsidR="00B454BF">
        <w:rPr>
          <w:sz w:val="22"/>
          <w:szCs w:val="22"/>
        </w:rPr>
        <w:t>The university is</w:t>
      </w:r>
      <w:r w:rsidR="003E5CF4">
        <w:rPr>
          <w:sz w:val="22"/>
          <w:szCs w:val="22"/>
        </w:rPr>
        <w:t xml:space="preserve"> also</w:t>
      </w:r>
      <w:r w:rsidR="00B454BF">
        <w:rPr>
          <w:sz w:val="22"/>
          <w:szCs w:val="22"/>
        </w:rPr>
        <w:t xml:space="preserve"> a leader in research that directly benefits those living in Northern Ontario and provides secure and stable jobs in Greater Sudbury.</w:t>
      </w:r>
    </w:p>
    <w:p w14:paraId="60A1FA18" w14:textId="3BD42AC2" w:rsidR="009A5FBF" w:rsidRDefault="005D365F" w:rsidP="002826F8">
      <w:pPr>
        <w:pStyle w:val="Paragraph"/>
        <w:rPr>
          <w:sz w:val="22"/>
          <w:szCs w:val="22"/>
        </w:rPr>
      </w:pPr>
      <w:r w:rsidRPr="005D365F">
        <w:rPr>
          <w:sz w:val="22"/>
          <w:szCs w:val="22"/>
          <w:highlight w:val="yellow"/>
        </w:rPr>
        <w:t>[organization]</w:t>
      </w:r>
      <w:r w:rsidR="00B454BF">
        <w:rPr>
          <w:sz w:val="22"/>
          <w:szCs w:val="22"/>
        </w:rPr>
        <w:t xml:space="preserve"> believe</w:t>
      </w:r>
      <w:r w:rsidR="003E5CF4">
        <w:rPr>
          <w:sz w:val="22"/>
          <w:szCs w:val="22"/>
        </w:rPr>
        <w:t xml:space="preserve"> that</w:t>
      </w:r>
      <w:r w:rsidR="00C16105">
        <w:rPr>
          <w:sz w:val="22"/>
          <w:szCs w:val="22"/>
        </w:rPr>
        <w:t xml:space="preserve"> immediate</w:t>
      </w:r>
      <w:r w:rsidR="003E5CF4">
        <w:rPr>
          <w:sz w:val="22"/>
          <w:szCs w:val="22"/>
        </w:rPr>
        <w:t xml:space="preserve"> action is needed to secure </w:t>
      </w:r>
      <w:r w:rsidR="00B454BF">
        <w:rPr>
          <w:sz w:val="22"/>
          <w:szCs w:val="22"/>
        </w:rPr>
        <w:t>a strong, vibrant future for Laurentian University.</w:t>
      </w:r>
      <w:r w:rsidR="00C16105">
        <w:rPr>
          <w:sz w:val="22"/>
          <w:szCs w:val="22"/>
        </w:rPr>
        <w:t xml:space="preserve"> We must reassure students that their education is</w:t>
      </w:r>
      <w:r w:rsidR="00F47DD9">
        <w:rPr>
          <w:sz w:val="22"/>
          <w:szCs w:val="22"/>
        </w:rPr>
        <w:t xml:space="preserve"> </w:t>
      </w:r>
      <w:r w:rsidR="00C16105">
        <w:rPr>
          <w:sz w:val="22"/>
          <w:szCs w:val="22"/>
        </w:rPr>
        <w:t>n</w:t>
      </w:r>
      <w:r w:rsidR="00F47DD9">
        <w:rPr>
          <w:sz w:val="22"/>
          <w:szCs w:val="22"/>
        </w:rPr>
        <w:t>o</w:t>
      </w:r>
      <w:r w:rsidR="00C16105">
        <w:rPr>
          <w:sz w:val="22"/>
          <w:szCs w:val="22"/>
        </w:rPr>
        <w:t>t at risk.</w:t>
      </w:r>
    </w:p>
    <w:p w14:paraId="1275C82E" w14:textId="7DDF10AC" w:rsidR="00EA57DE" w:rsidRDefault="003E5CF4" w:rsidP="002826F8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C16105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believe that the provincial government is part of the solution and should play </w:t>
      </w:r>
      <w:r w:rsidR="00C16105">
        <w:rPr>
          <w:sz w:val="22"/>
          <w:szCs w:val="22"/>
        </w:rPr>
        <w:t>the</w:t>
      </w:r>
      <w:r>
        <w:rPr>
          <w:sz w:val="22"/>
          <w:szCs w:val="22"/>
        </w:rPr>
        <w:t xml:space="preserve"> leading role supporting Laurentian through these difficult times.</w:t>
      </w:r>
      <w:r w:rsidR="00C16105">
        <w:rPr>
          <w:sz w:val="22"/>
          <w:szCs w:val="22"/>
        </w:rPr>
        <w:t xml:space="preserve"> Increased support from the provincial government would demonstrate their commitment to the people of Greater Sudbury and Northern Ontario.</w:t>
      </w:r>
    </w:p>
    <w:bookmarkEnd w:id="2"/>
    <w:bookmarkEnd w:id="3"/>
    <w:p w14:paraId="3E567EAC" w14:textId="4EE71026" w:rsidR="009F6BC4" w:rsidRPr="00B454BF" w:rsidRDefault="00B454BF" w:rsidP="002E476C">
      <w:pPr>
        <w:pStyle w:val="Paragraph"/>
        <w:rPr>
          <w:i/>
          <w:iCs/>
          <w:sz w:val="22"/>
          <w:szCs w:val="22"/>
        </w:rPr>
      </w:pPr>
      <w:r w:rsidRPr="005D365F">
        <w:rPr>
          <w:i/>
          <w:iCs/>
          <w:sz w:val="22"/>
          <w:szCs w:val="22"/>
          <w:highlight w:val="yellow"/>
        </w:rPr>
        <w:t>[A brief paragraph about organization]</w:t>
      </w:r>
    </w:p>
    <w:p w14:paraId="25259899" w14:textId="77777777" w:rsidR="00060592" w:rsidRPr="0056520A" w:rsidRDefault="00060592" w:rsidP="00060592">
      <w:pPr>
        <w:pStyle w:val="Paragraph"/>
        <w:spacing w:line="276" w:lineRule="auto"/>
        <w:jc w:val="center"/>
        <w:rPr>
          <w:sz w:val="21"/>
          <w:szCs w:val="21"/>
        </w:rPr>
      </w:pPr>
      <w:r w:rsidRPr="0056520A">
        <w:rPr>
          <w:sz w:val="21"/>
          <w:szCs w:val="21"/>
        </w:rPr>
        <w:t>–30–</w:t>
      </w:r>
    </w:p>
    <w:p w14:paraId="301FF963" w14:textId="5108D087" w:rsidR="00B454BF" w:rsidRPr="00B454BF" w:rsidRDefault="00060592" w:rsidP="009F6BC4">
      <w:pPr>
        <w:pStyle w:val="Paragraph"/>
        <w:rPr>
          <w:sz w:val="21"/>
          <w:szCs w:val="21"/>
        </w:rPr>
      </w:pPr>
      <w:r w:rsidRPr="0056520A">
        <w:rPr>
          <w:sz w:val="21"/>
          <w:szCs w:val="21"/>
        </w:rPr>
        <w:t>For more information or to arrange an interview, contact:</w:t>
      </w:r>
      <w:r w:rsidR="00B454BF">
        <w:rPr>
          <w:sz w:val="21"/>
          <w:szCs w:val="21"/>
        </w:rPr>
        <w:br/>
      </w:r>
      <w:r w:rsidR="00B454BF" w:rsidRPr="005D365F">
        <w:rPr>
          <w:sz w:val="21"/>
          <w:szCs w:val="21"/>
          <w:highlight w:val="yellow"/>
        </w:rPr>
        <w:t>[contact info for spokesperson]</w:t>
      </w:r>
    </w:p>
    <w:sectPr w:rsidR="00B454BF" w:rsidRPr="00B454BF" w:rsidSect="001F2280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DB15" w14:textId="77777777" w:rsidR="009E0485" w:rsidRDefault="009E0485">
      <w:r>
        <w:separator/>
      </w:r>
    </w:p>
  </w:endnote>
  <w:endnote w:type="continuationSeparator" w:id="0">
    <w:p w14:paraId="39E5F382" w14:textId="77777777" w:rsidR="009E0485" w:rsidRDefault="009E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DF50" w14:textId="288681AA" w:rsidR="004C5545" w:rsidRPr="00B964A1" w:rsidRDefault="00B964A1" w:rsidP="00B964A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550"/>
      </w:tabs>
      <w:spacing w:after="720"/>
      <w:jc w:val="center"/>
      <w:rPr>
        <w:rFonts w:ascii="Franklin Gothic Book" w:hAnsi="Franklin Gothic Book"/>
        <w:color w:val="666666"/>
        <w:sz w:val="20"/>
      </w:rPr>
    </w:pPr>
    <w:r w:rsidRPr="00A9446A">
      <w:rPr>
        <w:rFonts w:ascii="Franklin Gothic Book" w:hAnsi="Franklin Gothic Book"/>
        <w:color w:val="666666"/>
        <w:sz w:val="20"/>
      </w:rPr>
      <w:fldChar w:fldCharType="begin"/>
    </w:r>
    <w:r w:rsidRPr="00A9446A">
      <w:rPr>
        <w:rFonts w:ascii="Franklin Gothic Book" w:hAnsi="Franklin Gothic Book"/>
        <w:color w:val="666666"/>
        <w:sz w:val="20"/>
      </w:rPr>
      <w:instrText>PAGE</w:instrText>
    </w:r>
    <w:r w:rsidRPr="00A9446A">
      <w:rPr>
        <w:rFonts w:ascii="Franklin Gothic Book" w:hAnsi="Franklin Gothic Book"/>
        <w:color w:val="666666"/>
        <w:sz w:val="20"/>
      </w:rPr>
      <w:fldChar w:fldCharType="separate"/>
    </w:r>
    <w:r w:rsidR="00B454BF">
      <w:rPr>
        <w:rFonts w:ascii="Franklin Gothic Book" w:hAnsi="Franklin Gothic Book"/>
        <w:noProof/>
        <w:color w:val="666666"/>
        <w:sz w:val="20"/>
      </w:rPr>
      <w:t>2</w:t>
    </w:r>
    <w:r w:rsidRPr="00A9446A">
      <w:rPr>
        <w:rFonts w:ascii="Franklin Gothic Book" w:hAnsi="Franklin Gothic Book"/>
        <w:color w:val="666666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E11A" w14:textId="77777777" w:rsidR="004C5545" w:rsidRPr="00A9446A" w:rsidRDefault="004C5545" w:rsidP="00A9446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550"/>
      </w:tabs>
      <w:spacing w:after="720"/>
      <w:jc w:val="center"/>
      <w:rPr>
        <w:rFonts w:ascii="Franklin Gothic Book" w:hAnsi="Franklin Gothic Book"/>
        <w:color w:val="666666"/>
        <w:sz w:val="20"/>
      </w:rPr>
    </w:pPr>
    <w:r w:rsidRPr="00A9446A">
      <w:rPr>
        <w:rFonts w:ascii="Franklin Gothic Book" w:hAnsi="Franklin Gothic Book"/>
        <w:color w:val="666666"/>
        <w:sz w:val="20"/>
      </w:rPr>
      <w:fldChar w:fldCharType="begin"/>
    </w:r>
    <w:r w:rsidRPr="00A9446A">
      <w:rPr>
        <w:rFonts w:ascii="Franklin Gothic Book" w:hAnsi="Franklin Gothic Book"/>
        <w:color w:val="666666"/>
        <w:sz w:val="20"/>
      </w:rPr>
      <w:instrText>PAGE</w:instrText>
    </w:r>
    <w:r w:rsidRPr="00A9446A">
      <w:rPr>
        <w:rFonts w:ascii="Franklin Gothic Book" w:hAnsi="Franklin Gothic Book"/>
        <w:color w:val="666666"/>
        <w:sz w:val="20"/>
      </w:rPr>
      <w:fldChar w:fldCharType="separate"/>
    </w:r>
    <w:r w:rsidR="00FD3345">
      <w:rPr>
        <w:rFonts w:ascii="Franklin Gothic Book" w:hAnsi="Franklin Gothic Book"/>
        <w:noProof/>
        <w:color w:val="666666"/>
        <w:sz w:val="20"/>
      </w:rPr>
      <w:t>3</w:t>
    </w:r>
    <w:r w:rsidRPr="00A9446A">
      <w:rPr>
        <w:rFonts w:ascii="Franklin Gothic Book" w:hAnsi="Franklin Gothic Book"/>
        <w:color w:val="66666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ACE5" w14:textId="77777777" w:rsidR="009E0485" w:rsidRDefault="009E0485">
      <w:r>
        <w:separator/>
      </w:r>
    </w:p>
  </w:footnote>
  <w:footnote w:type="continuationSeparator" w:id="0">
    <w:p w14:paraId="75C48F94" w14:textId="77777777" w:rsidR="009E0485" w:rsidRDefault="009E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D80F" w14:textId="77777777" w:rsidR="004C5545" w:rsidRPr="0036562F" w:rsidRDefault="004C5545" w:rsidP="0036562F">
    <w:pPr>
      <w:pStyle w:val="H1"/>
      <w:spacing w:before="0" w:after="0"/>
      <w:jc w:val="right"/>
      <w:outlineLvl w:val="9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6255" w14:textId="798658BD" w:rsidR="00127A66" w:rsidRPr="00A24A38" w:rsidRDefault="00F72514" w:rsidP="00F72514">
    <w:pPr>
      <w:pStyle w:val="Header"/>
      <w:jc w:val="center"/>
      <w:rPr>
        <w:lang w:val="en-CA"/>
      </w:rPr>
    </w:pPr>
    <w:r w:rsidRPr="00A24A38">
      <w:rPr>
        <w:highlight w:val="yellow"/>
        <w:lang w:val="en-CA"/>
      </w:rPr>
      <w:t>[organization logo]</w:t>
    </w:r>
    <w:r>
      <w:rPr>
        <w:lang w:val="en-CA"/>
      </w:rPr>
      <w:tab/>
    </w:r>
    <w:r>
      <w:rPr>
        <w:lang w:val="en-CA"/>
      </w:rPr>
      <w:tab/>
    </w:r>
    <w:r w:rsidRPr="00892A2C">
      <w:rPr>
        <w:noProof/>
      </w:rPr>
      <w:drawing>
        <wp:inline distT="0" distB="0" distL="0" distR="0" wp14:anchorId="1B4B4D08" wp14:editId="32D6EDEB">
          <wp:extent cx="1676400" cy="641173"/>
          <wp:effectExtent l="0" t="0" r="0" b="6985"/>
          <wp:docPr id="1" name="Picture 1" descr="OCUFA-Logo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659" cy="64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2A2C" w:rsidRPr="00892A2C">
      <w:rPr>
        <w:lang w:val="en-CA"/>
      </w:rPr>
      <w:tab/>
    </w:r>
    <w:r w:rsidR="00892A2C" w:rsidRPr="00892A2C"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E91"/>
    <w:multiLevelType w:val="hybridMultilevel"/>
    <w:tmpl w:val="2910BA86"/>
    <w:lvl w:ilvl="0" w:tplc="D9E253AA">
      <w:start w:val="1"/>
      <w:numFmt w:val="ordinal"/>
      <w:lvlText w:val="%1."/>
      <w:lvlJc w:val="left"/>
      <w:pPr>
        <w:ind w:left="1800" w:hanging="360"/>
      </w:pPr>
      <w:rPr>
        <w:rFonts w:hint="default"/>
      </w:rPr>
    </w:lvl>
    <w:lvl w:ilvl="1" w:tplc="B64027E8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A2F6BA4"/>
    <w:multiLevelType w:val="hybridMultilevel"/>
    <w:tmpl w:val="5C1E4006"/>
    <w:lvl w:ilvl="0" w:tplc="005E7B0C">
      <w:start w:val="1"/>
      <w:numFmt w:val="decimal"/>
      <w:pStyle w:val="A1"/>
      <w:lvlText w:val="%1."/>
      <w:lvlJc w:val="left"/>
      <w:pPr>
        <w:ind w:left="720" w:hanging="360"/>
      </w:pPr>
      <w:rPr>
        <w:rFonts w:ascii="Franklin Gothic Demi" w:hAnsi="Franklin Gothic Demi" w:hint="default"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75"/>
    <w:multiLevelType w:val="hybridMultilevel"/>
    <w:tmpl w:val="DED671CC"/>
    <w:lvl w:ilvl="0" w:tplc="7D2A15E0">
      <w:start w:val="1"/>
      <w:numFmt w:val="bullet"/>
      <w:suff w:val="space"/>
      <w:lvlText w:val="o"/>
      <w:lvlJc w:val="left"/>
      <w:pPr>
        <w:ind w:left="1980" w:firstLine="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15CC6EE2"/>
    <w:multiLevelType w:val="hybridMultilevel"/>
    <w:tmpl w:val="2CFACA60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AFB38F6"/>
    <w:multiLevelType w:val="hybridMultilevel"/>
    <w:tmpl w:val="B798D2E2"/>
    <w:lvl w:ilvl="0" w:tplc="BF941828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5" w15:restartNumberingAfterBreak="0">
    <w:nsid w:val="1C051772"/>
    <w:multiLevelType w:val="hybridMultilevel"/>
    <w:tmpl w:val="6974F9FA"/>
    <w:lvl w:ilvl="0" w:tplc="B4C0B714">
      <w:start w:val="1"/>
      <w:numFmt w:val="lowerLetter"/>
      <w:pStyle w:val="A2"/>
      <w:lvlText w:val="%1)"/>
      <w:lvlJc w:val="left"/>
      <w:pPr>
        <w:ind w:left="720" w:hanging="360"/>
      </w:pPr>
      <w:rPr>
        <w:rFonts w:hint="default"/>
      </w:rPr>
    </w:lvl>
    <w:lvl w:ilvl="1" w:tplc="7910D004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6818"/>
    <w:multiLevelType w:val="hybridMultilevel"/>
    <w:tmpl w:val="31F8519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CBB3C50"/>
    <w:multiLevelType w:val="hybridMultilevel"/>
    <w:tmpl w:val="11D6861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5AC40CE"/>
    <w:multiLevelType w:val="multilevel"/>
    <w:tmpl w:val="ABFA0C5E"/>
    <w:lvl w:ilvl="0">
      <w:start w:val="1"/>
      <w:numFmt w:val="bullet"/>
      <w:pStyle w:val="UL"/>
      <w:lvlText w:val=""/>
      <w:lvlJc w:val="left"/>
      <w:pPr>
        <w:ind w:left="720" w:hanging="360"/>
      </w:pPr>
      <w:rPr>
        <w:rFonts w:ascii="Wingdings 3" w:hAnsi="Wingdings 3" w:hint="default"/>
        <w:color w:val="808080" w:themeColor="background1" w:themeShade="80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588528D8"/>
    <w:multiLevelType w:val="hybridMultilevel"/>
    <w:tmpl w:val="4F889F8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94448CE"/>
    <w:multiLevelType w:val="hybridMultilevel"/>
    <w:tmpl w:val="8F6E1A60"/>
    <w:lvl w:ilvl="0" w:tplc="59908316">
      <w:start w:val="1"/>
      <w:numFmt w:val="bullet"/>
      <w:pStyle w:val="A4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A3F7CAB"/>
    <w:multiLevelType w:val="hybridMultilevel"/>
    <w:tmpl w:val="F49EF512"/>
    <w:lvl w:ilvl="0" w:tplc="FA0E9CA4">
      <w:start w:val="1"/>
      <w:numFmt w:val="lowerRoman"/>
      <w:lvlText w:val="%1."/>
      <w:lvlJc w:val="center"/>
      <w:pPr>
        <w:ind w:left="1800" w:hanging="360"/>
      </w:pPr>
      <w:rPr>
        <w:rFonts w:hint="default"/>
      </w:rPr>
    </w:lvl>
    <w:lvl w:ilvl="1" w:tplc="B64027E8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643D4FE3"/>
    <w:multiLevelType w:val="hybridMultilevel"/>
    <w:tmpl w:val="3F40CDC8"/>
    <w:lvl w:ilvl="0" w:tplc="68A63358">
      <w:start w:val="1"/>
      <w:numFmt w:val="bullet"/>
      <w:pStyle w:val="ULa"/>
      <w:lvlText w:val="●"/>
      <w:lvlJc w:val="left"/>
      <w:pPr>
        <w:ind w:left="1080" w:hanging="360"/>
      </w:pPr>
      <w:rPr>
        <w:rFonts w:ascii="Franklin Gothic Book" w:hAnsi="Franklin Gothic Book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3633E"/>
    <w:multiLevelType w:val="hybridMultilevel"/>
    <w:tmpl w:val="357C4A04"/>
    <w:lvl w:ilvl="0" w:tplc="CA800A2C">
      <w:start w:val="1"/>
      <w:numFmt w:val="decimal"/>
      <w:lvlText w:val="%1."/>
      <w:lvlJc w:val="left"/>
      <w:pPr>
        <w:ind w:left="2520" w:hanging="360"/>
      </w:pPr>
      <w:rPr>
        <w:rFonts w:ascii="Franklin Gothic Demi" w:hAnsi="Franklin Gothic Demi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68A42E32"/>
    <w:multiLevelType w:val="multilevel"/>
    <w:tmpl w:val="043E01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6D25619C"/>
    <w:multiLevelType w:val="hybridMultilevel"/>
    <w:tmpl w:val="D7D239E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1B6CE5"/>
    <w:multiLevelType w:val="multilevel"/>
    <w:tmpl w:val="1BC6FE36"/>
    <w:lvl w:ilvl="0">
      <w:start w:val="1"/>
      <w:numFmt w:val="decimal"/>
      <w:pStyle w:val="O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7" w15:restartNumberingAfterBreak="0">
    <w:nsid w:val="72283C50"/>
    <w:multiLevelType w:val="hybridMultilevel"/>
    <w:tmpl w:val="CECCFAB6"/>
    <w:lvl w:ilvl="0" w:tplc="1009000F">
      <w:start w:val="1"/>
      <w:numFmt w:val="decimal"/>
      <w:lvlText w:val="%1."/>
      <w:lvlJc w:val="left"/>
      <w:pPr>
        <w:ind w:left="360" w:hanging="360"/>
      </w:pPr>
      <w:rPr>
        <w:rFonts w:ascii="Franklin Gothic Demi" w:hAnsi="Franklin Gothic Demi" w:hint="default"/>
        <w:color w:val="0070C0"/>
      </w:rPr>
    </w:lvl>
    <w:lvl w:ilvl="1" w:tplc="AE50B438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F5D79"/>
    <w:multiLevelType w:val="hybridMultilevel"/>
    <w:tmpl w:val="88663980"/>
    <w:lvl w:ilvl="0" w:tplc="D77A207C">
      <w:start w:val="1"/>
      <w:numFmt w:val="decimal"/>
      <w:lvlText w:val="%1)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79312E8B"/>
    <w:multiLevelType w:val="hybridMultilevel"/>
    <w:tmpl w:val="D53ABEFC"/>
    <w:lvl w:ilvl="0" w:tplc="60F63598">
      <w:start w:val="1"/>
      <w:numFmt w:val="lowerRoman"/>
      <w:pStyle w:val="A3"/>
      <w:lvlText w:val="%1."/>
      <w:lvlJc w:val="right"/>
      <w:pPr>
        <w:ind w:left="1800" w:hanging="360"/>
      </w:pPr>
      <w:rPr>
        <w:rFonts w:hint="default"/>
      </w:rPr>
    </w:lvl>
    <w:lvl w:ilvl="1" w:tplc="B64027E8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B246928"/>
    <w:multiLevelType w:val="multilevel"/>
    <w:tmpl w:val="EE76BD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7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1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9"/>
    <w:lvlOverride w:ilvl="0">
      <w:lvl w:ilvl="0" w:tplc="60F63598">
        <w:start w:val="1"/>
        <w:numFmt w:val="lowerRoman"/>
        <w:pStyle w:val="A3"/>
        <w:lvlText w:val="%1."/>
        <w:lvlJc w:val="right"/>
        <w:pPr>
          <w:ind w:left="1656" w:hanging="216"/>
        </w:pPr>
        <w:rPr>
          <w:rFonts w:hint="default"/>
        </w:rPr>
      </w:lvl>
    </w:lvlOverride>
    <w:lvlOverride w:ilvl="1">
      <w:lvl w:ilvl="1" w:tplc="B64027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0"/>
  </w:num>
  <w:num w:numId="21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936" w:hanging="216"/>
        </w:pPr>
        <w:rPr>
          <w:rFonts w:hint="default"/>
        </w:rPr>
      </w:lvl>
    </w:lvlOverride>
  </w:num>
  <w:num w:numId="22">
    <w:abstractNumId w:val="4"/>
  </w:num>
  <w:num w:numId="23">
    <w:abstractNumId w:val="18"/>
  </w:num>
  <w:num w:numId="24">
    <w:abstractNumId w:val="15"/>
  </w:num>
  <w:num w:numId="25">
    <w:abstractNumId w:val="6"/>
  </w:num>
  <w:num w:numId="26">
    <w:abstractNumId w:val="9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936" w:hanging="216"/>
        </w:pPr>
        <w:rPr>
          <w:rFonts w:hint="default"/>
        </w:rPr>
      </w:lvl>
    </w:lvlOverride>
  </w:num>
  <w:num w:numId="31">
    <w:abstractNumId w:val="5"/>
    <w:lvlOverride w:ilvl="0">
      <w:startOverride w:val="1"/>
    </w:lvlOverride>
  </w:num>
  <w:num w:numId="32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3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4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5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6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7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8">
    <w:abstractNumId w:val="17"/>
    <w:lvlOverride w:ilvl="0">
      <w:startOverride w:val="1"/>
    </w:lvlOverride>
  </w:num>
  <w:num w:numId="39">
    <w:abstractNumId w:val="13"/>
  </w:num>
  <w:num w:numId="40">
    <w:abstractNumId w:val="7"/>
  </w:num>
  <w:num w:numId="41">
    <w:abstractNumId w:val="3"/>
  </w:num>
  <w:num w:numId="42">
    <w:abstractNumId w:val="1"/>
  </w:num>
  <w:num w:numId="43">
    <w:abstractNumId w:val="20"/>
  </w:num>
  <w:num w:numId="4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19"/>
    <w:rsid w:val="00007912"/>
    <w:rsid w:val="00044A82"/>
    <w:rsid w:val="000511F4"/>
    <w:rsid w:val="00054D5F"/>
    <w:rsid w:val="00055D4D"/>
    <w:rsid w:val="00060592"/>
    <w:rsid w:val="00087DB8"/>
    <w:rsid w:val="00091C58"/>
    <w:rsid w:val="00096805"/>
    <w:rsid w:val="000A2083"/>
    <w:rsid w:val="000A532E"/>
    <w:rsid w:val="000A58A7"/>
    <w:rsid w:val="000B13A6"/>
    <w:rsid w:val="000C3FB3"/>
    <w:rsid w:val="000D44A8"/>
    <w:rsid w:val="000D539A"/>
    <w:rsid w:val="000D683F"/>
    <w:rsid w:val="000F1A7C"/>
    <w:rsid w:val="00107266"/>
    <w:rsid w:val="00127A66"/>
    <w:rsid w:val="00133F43"/>
    <w:rsid w:val="001514B6"/>
    <w:rsid w:val="00156470"/>
    <w:rsid w:val="00167C03"/>
    <w:rsid w:val="00171BF6"/>
    <w:rsid w:val="0017336B"/>
    <w:rsid w:val="001823CC"/>
    <w:rsid w:val="001904B0"/>
    <w:rsid w:val="001C53BE"/>
    <w:rsid w:val="001E39A9"/>
    <w:rsid w:val="001F0797"/>
    <w:rsid w:val="001F2280"/>
    <w:rsid w:val="001F4BA0"/>
    <w:rsid w:val="001F59E8"/>
    <w:rsid w:val="002024AA"/>
    <w:rsid w:val="00210EDD"/>
    <w:rsid w:val="00216D45"/>
    <w:rsid w:val="00224572"/>
    <w:rsid w:val="00226E9E"/>
    <w:rsid w:val="0023455D"/>
    <w:rsid w:val="00244310"/>
    <w:rsid w:val="002555F5"/>
    <w:rsid w:val="00265DCA"/>
    <w:rsid w:val="00275C94"/>
    <w:rsid w:val="0027695F"/>
    <w:rsid w:val="00276FBA"/>
    <w:rsid w:val="002826F8"/>
    <w:rsid w:val="00282AB1"/>
    <w:rsid w:val="002A746A"/>
    <w:rsid w:val="002E21D8"/>
    <w:rsid w:val="002E3B5F"/>
    <w:rsid w:val="002E476C"/>
    <w:rsid w:val="002F689C"/>
    <w:rsid w:val="00313864"/>
    <w:rsid w:val="00313B58"/>
    <w:rsid w:val="003152AF"/>
    <w:rsid w:val="00320F71"/>
    <w:rsid w:val="00321F4C"/>
    <w:rsid w:val="0033307A"/>
    <w:rsid w:val="00343EF2"/>
    <w:rsid w:val="00346051"/>
    <w:rsid w:val="003509FC"/>
    <w:rsid w:val="003516DF"/>
    <w:rsid w:val="00362A88"/>
    <w:rsid w:val="0036562F"/>
    <w:rsid w:val="003836FD"/>
    <w:rsid w:val="00393DE3"/>
    <w:rsid w:val="003D1374"/>
    <w:rsid w:val="003D482F"/>
    <w:rsid w:val="003E0BD1"/>
    <w:rsid w:val="003E2F07"/>
    <w:rsid w:val="003E55AA"/>
    <w:rsid w:val="003E5CF4"/>
    <w:rsid w:val="003F304F"/>
    <w:rsid w:val="003F68D6"/>
    <w:rsid w:val="004036AD"/>
    <w:rsid w:val="00415E33"/>
    <w:rsid w:val="00426563"/>
    <w:rsid w:val="004654F7"/>
    <w:rsid w:val="00487D55"/>
    <w:rsid w:val="004A3D43"/>
    <w:rsid w:val="004B16A5"/>
    <w:rsid w:val="004B46F5"/>
    <w:rsid w:val="004C5545"/>
    <w:rsid w:val="004D11F4"/>
    <w:rsid w:val="004F2B81"/>
    <w:rsid w:val="004F7900"/>
    <w:rsid w:val="00501D28"/>
    <w:rsid w:val="005036B3"/>
    <w:rsid w:val="00524FBB"/>
    <w:rsid w:val="00530E14"/>
    <w:rsid w:val="00543219"/>
    <w:rsid w:val="0056520A"/>
    <w:rsid w:val="00572678"/>
    <w:rsid w:val="00575C28"/>
    <w:rsid w:val="00583ED6"/>
    <w:rsid w:val="005A0779"/>
    <w:rsid w:val="005B53B8"/>
    <w:rsid w:val="005C384F"/>
    <w:rsid w:val="005D320E"/>
    <w:rsid w:val="005D365F"/>
    <w:rsid w:val="005F61DA"/>
    <w:rsid w:val="0060516E"/>
    <w:rsid w:val="00627C7C"/>
    <w:rsid w:val="006533C5"/>
    <w:rsid w:val="00682547"/>
    <w:rsid w:val="00687FFD"/>
    <w:rsid w:val="0069061E"/>
    <w:rsid w:val="006942A9"/>
    <w:rsid w:val="00697FD3"/>
    <w:rsid w:val="006A3A82"/>
    <w:rsid w:val="006A5E39"/>
    <w:rsid w:val="006C1B29"/>
    <w:rsid w:val="006C2DA7"/>
    <w:rsid w:val="006D2DA0"/>
    <w:rsid w:val="006E4DE1"/>
    <w:rsid w:val="006F6EB6"/>
    <w:rsid w:val="00706791"/>
    <w:rsid w:val="00712902"/>
    <w:rsid w:val="00715BAB"/>
    <w:rsid w:val="00720F37"/>
    <w:rsid w:val="00734DEB"/>
    <w:rsid w:val="0073547F"/>
    <w:rsid w:val="00754446"/>
    <w:rsid w:val="00764C9D"/>
    <w:rsid w:val="00770C22"/>
    <w:rsid w:val="007729C0"/>
    <w:rsid w:val="00786654"/>
    <w:rsid w:val="007900D8"/>
    <w:rsid w:val="007914C2"/>
    <w:rsid w:val="007B183C"/>
    <w:rsid w:val="007B5D87"/>
    <w:rsid w:val="007D5352"/>
    <w:rsid w:val="007F4D44"/>
    <w:rsid w:val="00820068"/>
    <w:rsid w:val="00825A52"/>
    <w:rsid w:val="00825EEB"/>
    <w:rsid w:val="00826C72"/>
    <w:rsid w:val="008328C8"/>
    <w:rsid w:val="0085474D"/>
    <w:rsid w:val="00854CD4"/>
    <w:rsid w:val="008605CE"/>
    <w:rsid w:val="008821C8"/>
    <w:rsid w:val="00892A2C"/>
    <w:rsid w:val="008A359C"/>
    <w:rsid w:val="008A64CE"/>
    <w:rsid w:val="008B1AC6"/>
    <w:rsid w:val="008B2104"/>
    <w:rsid w:val="008B466E"/>
    <w:rsid w:val="008B64E4"/>
    <w:rsid w:val="008B7FC0"/>
    <w:rsid w:val="008D003A"/>
    <w:rsid w:val="008E1021"/>
    <w:rsid w:val="00903301"/>
    <w:rsid w:val="00934B59"/>
    <w:rsid w:val="00951E39"/>
    <w:rsid w:val="009655C9"/>
    <w:rsid w:val="009658DC"/>
    <w:rsid w:val="009773B2"/>
    <w:rsid w:val="00991894"/>
    <w:rsid w:val="009A3C65"/>
    <w:rsid w:val="009A5FBF"/>
    <w:rsid w:val="009C4698"/>
    <w:rsid w:val="009C5043"/>
    <w:rsid w:val="009D63C0"/>
    <w:rsid w:val="009E0485"/>
    <w:rsid w:val="009E1F3C"/>
    <w:rsid w:val="009E33F9"/>
    <w:rsid w:val="009E5ED4"/>
    <w:rsid w:val="009F6BC4"/>
    <w:rsid w:val="00A013DC"/>
    <w:rsid w:val="00A24A38"/>
    <w:rsid w:val="00A36AB4"/>
    <w:rsid w:val="00A3730B"/>
    <w:rsid w:val="00A373D1"/>
    <w:rsid w:val="00A57B6D"/>
    <w:rsid w:val="00A659B9"/>
    <w:rsid w:val="00A7713F"/>
    <w:rsid w:val="00A820F0"/>
    <w:rsid w:val="00A91C0B"/>
    <w:rsid w:val="00A9446A"/>
    <w:rsid w:val="00AA23D4"/>
    <w:rsid w:val="00AA2E1F"/>
    <w:rsid w:val="00AB5159"/>
    <w:rsid w:val="00AB75B1"/>
    <w:rsid w:val="00AC0358"/>
    <w:rsid w:val="00AC700D"/>
    <w:rsid w:val="00AD23AF"/>
    <w:rsid w:val="00AD604D"/>
    <w:rsid w:val="00AE0B6D"/>
    <w:rsid w:val="00AE26D9"/>
    <w:rsid w:val="00AF18D0"/>
    <w:rsid w:val="00AF3780"/>
    <w:rsid w:val="00B1032E"/>
    <w:rsid w:val="00B13F85"/>
    <w:rsid w:val="00B32370"/>
    <w:rsid w:val="00B41C96"/>
    <w:rsid w:val="00B454BF"/>
    <w:rsid w:val="00B512FC"/>
    <w:rsid w:val="00B5683E"/>
    <w:rsid w:val="00B62FD4"/>
    <w:rsid w:val="00B7196B"/>
    <w:rsid w:val="00B73091"/>
    <w:rsid w:val="00B77BDD"/>
    <w:rsid w:val="00B823EE"/>
    <w:rsid w:val="00B964A1"/>
    <w:rsid w:val="00BA5789"/>
    <w:rsid w:val="00BA7655"/>
    <w:rsid w:val="00BD031B"/>
    <w:rsid w:val="00BF3DE1"/>
    <w:rsid w:val="00BF3F2B"/>
    <w:rsid w:val="00C07DE4"/>
    <w:rsid w:val="00C16105"/>
    <w:rsid w:val="00C20EB8"/>
    <w:rsid w:val="00C22BAC"/>
    <w:rsid w:val="00C41023"/>
    <w:rsid w:val="00C47E45"/>
    <w:rsid w:val="00C549AD"/>
    <w:rsid w:val="00C60470"/>
    <w:rsid w:val="00C666F6"/>
    <w:rsid w:val="00C72E4C"/>
    <w:rsid w:val="00C746F8"/>
    <w:rsid w:val="00C8269B"/>
    <w:rsid w:val="00C86E12"/>
    <w:rsid w:val="00CA215E"/>
    <w:rsid w:val="00CF678E"/>
    <w:rsid w:val="00D05A66"/>
    <w:rsid w:val="00D250EC"/>
    <w:rsid w:val="00D5385B"/>
    <w:rsid w:val="00D545C9"/>
    <w:rsid w:val="00D7362C"/>
    <w:rsid w:val="00D87BD2"/>
    <w:rsid w:val="00DA088F"/>
    <w:rsid w:val="00DA1C19"/>
    <w:rsid w:val="00DA5EDD"/>
    <w:rsid w:val="00DC4D81"/>
    <w:rsid w:val="00DE4AEC"/>
    <w:rsid w:val="00DF50AC"/>
    <w:rsid w:val="00DF56EF"/>
    <w:rsid w:val="00DF73AF"/>
    <w:rsid w:val="00E200A4"/>
    <w:rsid w:val="00E20707"/>
    <w:rsid w:val="00E22CC6"/>
    <w:rsid w:val="00E2435C"/>
    <w:rsid w:val="00E46FF1"/>
    <w:rsid w:val="00E53095"/>
    <w:rsid w:val="00E53DC1"/>
    <w:rsid w:val="00E55729"/>
    <w:rsid w:val="00E6335A"/>
    <w:rsid w:val="00E73EDF"/>
    <w:rsid w:val="00E80842"/>
    <w:rsid w:val="00E85E7B"/>
    <w:rsid w:val="00E86EDC"/>
    <w:rsid w:val="00E92607"/>
    <w:rsid w:val="00EA57DE"/>
    <w:rsid w:val="00EB5B9F"/>
    <w:rsid w:val="00EC62DC"/>
    <w:rsid w:val="00EC7D7A"/>
    <w:rsid w:val="00EE3CA1"/>
    <w:rsid w:val="00EE4665"/>
    <w:rsid w:val="00EF46E8"/>
    <w:rsid w:val="00F01B04"/>
    <w:rsid w:val="00F10010"/>
    <w:rsid w:val="00F15B4E"/>
    <w:rsid w:val="00F216E7"/>
    <w:rsid w:val="00F35450"/>
    <w:rsid w:val="00F36033"/>
    <w:rsid w:val="00F42388"/>
    <w:rsid w:val="00F47DD9"/>
    <w:rsid w:val="00F55BE0"/>
    <w:rsid w:val="00F66F71"/>
    <w:rsid w:val="00F676D9"/>
    <w:rsid w:val="00F723FE"/>
    <w:rsid w:val="00F72514"/>
    <w:rsid w:val="00F95599"/>
    <w:rsid w:val="00FA685D"/>
    <w:rsid w:val="00FB2530"/>
    <w:rsid w:val="00FB40F6"/>
    <w:rsid w:val="00FB5E9E"/>
    <w:rsid w:val="00FC3675"/>
    <w:rsid w:val="00FD0C07"/>
    <w:rsid w:val="00FD3345"/>
    <w:rsid w:val="00FE2C90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A9DA"/>
  <w15:docId w15:val="{9D08DEAA-7A92-C940-8EC0-7CB1CF17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4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contextualSpacing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80"/>
      <w:contextualSpacing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160" w:after="8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D87"/>
  </w:style>
  <w:style w:type="paragraph" w:styleId="Footer">
    <w:name w:val="footer"/>
    <w:basedOn w:val="Normal"/>
    <w:link w:val="FooterChar"/>
    <w:unhideWhenUsed/>
    <w:rsid w:val="007B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87"/>
  </w:style>
  <w:style w:type="table" w:styleId="TableGrid">
    <w:name w:val="Table Grid"/>
    <w:basedOn w:val="TableNormal"/>
    <w:uiPriority w:val="39"/>
    <w:rsid w:val="00825A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25A52"/>
    <w:pPr>
      <w:spacing w:line="240" w:lineRule="auto"/>
    </w:pPr>
  </w:style>
  <w:style w:type="paragraph" w:styleId="ListParagraph">
    <w:name w:val="List Paragraph"/>
    <w:basedOn w:val="Normal"/>
    <w:link w:val="ListParagraphChar"/>
    <w:uiPriority w:val="34"/>
    <w:rsid w:val="00825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F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link w:val="ParagraphChar"/>
    <w:qFormat/>
    <w:rsid w:val="001F4BA0"/>
    <w:pPr>
      <w:spacing w:after="240"/>
    </w:pPr>
    <w:rPr>
      <w:rFonts w:ascii="Franklin Gothic Book" w:hAnsi="Franklin Gothic Book"/>
    </w:rPr>
  </w:style>
  <w:style w:type="paragraph" w:customStyle="1" w:styleId="H1">
    <w:name w:val="H1"/>
    <w:basedOn w:val="Heading1"/>
    <w:next w:val="Paragraph"/>
    <w:link w:val="H1Char"/>
    <w:qFormat/>
    <w:rsid w:val="009E5ED4"/>
    <w:pPr>
      <w:spacing w:before="360" w:after="240"/>
      <w:contextualSpacing w:val="0"/>
      <w:jc w:val="center"/>
    </w:pPr>
    <w:rPr>
      <w:rFonts w:ascii="Franklin Gothic Demi" w:hAnsi="Franklin Gothic Demi"/>
      <w:color w:val="002060"/>
      <w:sz w:val="36"/>
    </w:rPr>
  </w:style>
  <w:style w:type="character" w:customStyle="1" w:styleId="ParagraphChar">
    <w:name w:val="Paragraph Char"/>
    <w:basedOn w:val="DefaultParagraphFont"/>
    <w:link w:val="Paragraph"/>
    <w:rsid w:val="001F4BA0"/>
    <w:rPr>
      <w:rFonts w:ascii="Franklin Gothic Book" w:hAnsi="Franklin Gothic Book"/>
    </w:rPr>
  </w:style>
  <w:style w:type="paragraph" w:customStyle="1" w:styleId="H2">
    <w:name w:val="H2"/>
    <w:next w:val="Paragraph"/>
    <w:link w:val="H2Char"/>
    <w:qFormat/>
    <w:rsid w:val="006942A9"/>
    <w:pPr>
      <w:keepNext/>
      <w:outlineLvl w:val="0"/>
    </w:pPr>
    <w:rPr>
      <w:rFonts w:ascii="Franklin Gothic Demi" w:hAnsi="Franklin Gothic Demi"/>
      <w:color w:val="0070C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9446A"/>
    <w:rPr>
      <w:sz w:val="40"/>
      <w:szCs w:val="40"/>
    </w:rPr>
  </w:style>
  <w:style w:type="character" w:customStyle="1" w:styleId="H1Char">
    <w:name w:val="H1 Char"/>
    <w:basedOn w:val="Heading1Char"/>
    <w:link w:val="H1"/>
    <w:rsid w:val="009E5ED4"/>
    <w:rPr>
      <w:rFonts w:ascii="Franklin Gothic Demi" w:hAnsi="Franklin Gothic Demi"/>
      <w:color w:val="002060"/>
      <w:sz w:val="36"/>
      <w:szCs w:val="40"/>
    </w:rPr>
  </w:style>
  <w:style w:type="paragraph" w:customStyle="1" w:styleId="H3">
    <w:name w:val="H3"/>
    <w:basedOn w:val="Heading2"/>
    <w:next w:val="Paragraph"/>
    <w:link w:val="H3Char"/>
    <w:qFormat/>
    <w:rsid w:val="00BD031B"/>
    <w:pPr>
      <w:spacing w:before="120"/>
      <w:contextualSpacing w:val="0"/>
    </w:pPr>
    <w:rPr>
      <w:rFonts w:ascii="Franklin Gothic Demi" w:hAnsi="Franklin Gothic Demi"/>
      <w:color w:val="3B3838" w:themeColor="background2" w:themeShade="40"/>
      <w:sz w:val="26"/>
    </w:rPr>
  </w:style>
  <w:style w:type="character" w:customStyle="1" w:styleId="Heading3Char">
    <w:name w:val="Heading 3 Char"/>
    <w:basedOn w:val="DefaultParagraphFont"/>
    <w:link w:val="Heading3"/>
    <w:rsid w:val="00A9446A"/>
    <w:rPr>
      <w:b/>
      <w:color w:val="434343"/>
      <w:sz w:val="28"/>
      <w:szCs w:val="28"/>
    </w:rPr>
  </w:style>
  <w:style w:type="character" w:customStyle="1" w:styleId="H2Char">
    <w:name w:val="H2 Char"/>
    <w:basedOn w:val="Heading3Char"/>
    <w:link w:val="H2"/>
    <w:rsid w:val="006942A9"/>
    <w:rPr>
      <w:rFonts w:ascii="Franklin Gothic Demi" w:hAnsi="Franklin Gothic Demi"/>
      <w:b w:val="0"/>
      <w:color w:val="0070C0"/>
      <w:sz w:val="28"/>
      <w:szCs w:val="28"/>
    </w:rPr>
  </w:style>
  <w:style w:type="paragraph" w:customStyle="1" w:styleId="OL">
    <w:name w:val="OL"/>
    <w:basedOn w:val="Normal"/>
    <w:link w:val="OLChar"/>
    <w:qFormat/>
    <w:rsid w:val="00A9446A"/>
    <w:pPr>
      <w:numPr>
        <w:numId w:val="1"/>
      </w:numPr>
      <w:spacing w:after="40"/>
      <w:ind w:hanging="360"/>
      <w:contextualSpacing/>
    </w:pPr>
    <w:rPr>
      <w:rFonts w:ascii="Franklin Gothic Book" w:hAnsi="Franklin Gothic Book"/>
    </w:rPr>
  </w:style>
  <w:style w:type="character" w:customStyle="1" w:styleId="Heading4Char">
    <w:name w:val="Heading 4 Char"/>
    <w:basedOn w:val="DefaultParagraphFont"/>
    <w:link w:val="Heading4"/>
    <w:rsid w:val="00A9446A"/>
    <w:rPr>
      <w:color w:val="666666"/>
      <w:sz w:val="24"/>
      <w:szCs w:val="24"/>
    </w:rPr>
  </w:style>
  <w:style w:type="character" w:customStyle="1" w:styleId="H3Char">
    <w:name w:val="H3 Char"/>
    <w:basedOn w:val="Heading4Char"/>
    <w:link w:val="H3"/>
    <w:rsid w:val="00BD031B"/>
    <w:rPr>
      <w:rFonts w:ascii="Franklin Gothic Demi" w:hAnsi="Franklin Gothic Demi"/>
      <w:color w:val="3B3838" w:themeColor="background2" w:themeShade="40"/>
      <w:sz w:val="26"/>
      <w:szCs w:val="32"/>
    </w:rPr>
  </w:style>
  <w:style w:type="paragraph" w:customStyle="1" w:styleId="H1a">
    <w:name w:val="H1a"/>
    <w:basedOn w:val="H1"/>
    <w:link w:val="H1aChar"/>
    <w:qFormat/>
    <w:rsid w:val="001F4BA0"/>
    <w:rPr>
      <w:rFonts w:ascii="Franklin Gothic Book" w:hAnsi="Franklin Gothic Book"/>
      <w:color w:val="0070C0"/>
    </w:rPr>
  </w:style>
  <w:style w:type="character" w:customStyle="1" w:styleId="OLChar">
    <w:name w:val="OL Char"/>
    <w:basedOn w:val="DefaultParagraphFont"/>
    <w:link w:val="OL"/>
    <w:rsid w:val="00A9446A"/>
    <w:rPr>
      <w:rFonts w:ascii="Franklin Gothic Book" w:hAnsi="Franklin Gothic Book"/>
    </w:rPr>
  </w:style>
  <w:style w:type="paragraph" w:customStyle="1" w:styleId="UL">
    <w:name w:val="UL"/>
    <w:basedOn w:val="OL"/>
    <w:link w:val="ULChar"/>
    <w:qFormat/>
    <w:rsid w:val="009C5043"/>
    <w:pPr>
      <w:numPr>
        <w:numId w:val="2"/>
      </w:numPr>
      <w:spacing w:after="120"/>
      <w:contextualSpacing w:val="0"/>
    </w:pPr>
  </w:style>
  <w:style w:type="character" w:customStyle="1" w:styleId="H1aChar">
    <w:name w:val="H1a Char"/>
    <w:basedOn w:val="H1Char"/>
    <w:link w:val="H1a"/>
    <w:rsid w:val="001F4BA0"/>
    <w:rPr>
      <w:rFonts w:ascii="Franklin Gothic Book" w:hAnsi="Franklin Gothic Book"/>
      <w:color w:val="0070C0"/>
      <w:sz w:val="40"/>
      <w:szCs w:val="40"/>
    </w:rPr>
  </w:style>
  <w:style w:type="paragraph" w:customStyle="1" w:styleId="ULa">
    <w:name w:val="ULa"/>
    <w:basedOn w:val="UL"/>
    <w:link w:val="ULaChar"/>
    <w:qFormat/>
    <w:rsid w:val="009C5043"/>
    <w:pPr>
      <w:numPr>
        <w:numId w:val="3"/>
      </w:numPr>
    </w:pPr>
  </w:style>
  <w:style w:type="character" w:customStyle="1" w:styleId="ULChar">
    <w:name w:val="UL Char"/>
    <w:basedOn w:val="OLChar"/>
    <w:link w:val="UL"/>
    <w:rsid w:val="001F4BA0"/>
    <w:rPr>
      <w:rFonts w:ascii="Franklin Gothic Book" w:hAnsi="Franklin Gothic Book"/>
    </w:rPr>
  </w:style>
  <w:style w:type="paragraph" w:customStyle="1" w:styleId="H4">
    <w:name w:val="H4"/>
    <w:basedOn w:val="H3"/>
    <w:next w:val="Paragraph"/>
    <w:link w:val="H4Char"/>
    <w:qFormat/>
    <w:rsid w:val="00BD031B"/>
    <w:pPr>
      <w:spacing w:before="80" w:after="40"/>
      <w:outlineLvl w:val="2"/>
    </w:pPr>
    <w:rPr>
      <w:color w:val="808080" w:themeColor="background1" w:themeShade="80"/>
      <w:sz w:val="22"/>
    </w:rPr>
  </w:style>
  <w:style w:type="character" w:customStyle="1" w:styleId="ULaChar">
    <w:name w:val="ULa Char"/>
    <w:basedOn w:val="ULChar"/>
    <w:link w:val="ULa"/>
    <w:rsid w:val="009C5043"/>
    <w:rPr>
      <w:rFonts w:ascii="Franklin Gothic Book" w:hAnsi="Franklin Gothic Book"/>
    </w:rPr>
  </w:style>
  <w:style w:type="paragraph" w:styleId="TOC1">
    <w:name w:val="toc 1"/>
    <w:basedOn w:val="Normal"/>
    <w:next w:val="Normal"/>
    <w:autoRedefine/>
    <w:uiPriority w:val="39"/>
    <w:unhideWhenUsed/>
    <w:rsid w:val="00B1032E"/>
    <w:pPr>
      <w:spacing w:after="100"/>
    </w:pPr>
  </w:style>
  <w:style w:type="character" w:customStyle="1" w:styleId="H4Char">
    <w:name w:val="H4 Char"/>
    <w:basedOn w:val="H3Char"/>
    <w:link w:val="H4"/>
    <w:rsid w:val="00BD031B"/>
    <w:rPr>
      <w:rFonts w:ascii="Franklin Gothic Demi" w:hAnsi="Franklin Gothic Demi"/>
      <w:color w:val="808080" w:themeColor="background1" w:themeShade="80"/>
      <w:sz w:val="26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B103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1032E"/>
    <w:pPr>
      <w:spacing w:after="100"/>
      <w:ind w:left="660"/>
    </w:pPr>
  </w:style>
  <w:style w:type="paragraph" w:styleId="TOC2">
    <w:name w:val="toc 2"/>
    <w:basedOn w:val="Normal"/>
    <w:next w:val="Normal"/>
    <w:autoRedefine/>
    <w:uiPriority w:val="39"/>
    <w:unhideWhenUsed/>
    <w:rsid w:val="00B1032E"/>
    <w:pPr>
      <w:spacing w:after="100" w:line="259" w:lineRule="auto"/>
      <w:ind w:left="22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1032E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1032E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1032E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1032E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1032E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nhideWhenUsed/>
    <w:rsid w:val="00B1032E"/>
    <w:rPr>
      <w:color w:val="0563C1" w:themeColor="hyperlink"/>
      <w:u w:val="single"/>
    </w:rPr>
  </w:style>
  <w:style w:type="paragraph" w:customStyle="1" w:styleId="Default">
    <w:name w:val="Default"/>
    <w:rsid w:val="00E20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6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4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4F7"/>
    <w:rPr>
      <w:b/>
      <w:bCs/>
      <w:sz w:val="20"/>
      <w:szCs w:val="20"/>
    </w:rPr>
  </w:style>
  <w:style w:type="paragraph" w:customStyle="1" w:styleId="H1Date">
    <w:name w:val="H1 Date"/>
    <w:basedOn w:val="H1"/>
    <w:link w:val="H1DateChar"/>
    <w:qFormat/>
    <w:rsid w:val="00346051"/>
    <w:rPr>
      <w:rFonts w:ascii="Franklin Gothic Book" w:hAnsi="Franklin Gothic Book"/>
      <w:i/>
      <w:color w:val="0070C0"/>
      <w:sz w:val="28"/>
    </w:rPr>
  </w:style>
  <w:style w:type="character" w:customStyle="1" w:styleId="H1DateChar">
    <w:name w:val="H1 Date Char"/>
    <w:basedOn w:val="H1Char"/>
    <w:link w:val="H1Date"/>
    <w:rsid w:val="00346051"/>
    <w:rPr>
      <w:rFonts w:ascii="Franklin Gothic Book" w:hAnsi="Franklin Gothic Book"/>
      <w:i/>
      <w:color w:val="0070C0"/>
      <w:sz w:val="28"/>
      <w:szCs w:val="40"/>
    </w:rPr>
  </w:style>
  <w:style w:type="paragraph" w:customStyle="1" w:styleId="A1">
    <w:name w:val="A1"/>
    <w:basedOn w:val="Normal"/>
    <w:link w:val="A1Char"/>
    <w:qFormat/>
    <w:rsid w:val="006F6EB6"/>
    <w:pPr>
      <w:numPr>
        <w:numId w:val="42"/>
      </w:numPr>
      <w:tabs>
        <w:tab w:val="left" w:leader="dot" w:pos="-1440"/>
      </w:tabs>
      <w:ind w:left="360"/>
      <w:outlineLvl w:val="0"/>
    </w:pPr>
    <w:rPr>
      <w:rFonts w:ascii="Franklin Gothic Demi" w:hAnsi="Franklin Gothic Demi"/>
      <w:color w:val="0070C0"/>
    </w:rPr>
  </w:style>
  <w:style w:type="paragraph" w:customStyle="1" w:styleId="A2">
    <w:name w:val="A2"/>
    <w:basedOn w:val="A1"/>
    <w:link w:val="A2Char"/>
    <w:qFormat/>
    <w:rsid w:val="005B53B8"/>
    <w:pPr>
      <w:numPr>
        <w:numId w:val="5"/>
      </w:numPr>
      <w:outlineLvl w:val="1"/>
    </w:pPr>
    <w:rPr>
      <w:rFonts w:ascii="Franklin Gothic Book" w:hAnsi="Franklin Gothic Book"/>
      <w:color w:val="auto"/>
    </w:rPr>
  </w:style>
  <w:style w:type="character" w:customStyle="1" w:styleId="A1Char">
    <w:name w:val="A1 Char"/>
    <w:basedOn w:val="DefaultParagraphFont"/>
    <w:link w:val="A1"/>
    <w:rsid w:val="006F6EB6"/>
    <w:rPr>
      <w:rFonts w:ascii="Franklin Gothic Demi" w:eastAsia="Times New Roman" w:hAnsi="Franklin Gothic Demi" w:cs="Times New Roman"/>
      <w:color w:val="0070C0"/>
      <w:sz w:val="24"/>
      <w:szCs w:val="20"/>
      <w:lang w:val="en-US"/>
    </w:rPr>
  </w:style>
  <w:style w:type="paragraph" w:customStyle="1" w:styleId="A3">
    <w:name w:val="A3"/>
    <w:basedOn w:val="A2"/>
    <w:link w:val="A3Char"/>
    <w:qFormat/>
    <w:rsid w:val="00A659B9"/>
    <w:pPr>
      <w:numPr>
        <w:numId w:val="19"/>
      </w:numPr>
      <w:ind w:left="1260" w:hanging="180"/>
      <w:outlineLvl w:val="2"/>
    </w:pPr>
  </w:style>
  <w:style w:type="character" w:customStyle="1" w:styleId="A2Char">
    <w:name w:val="A2 Char"/>
    <w:basedOn w:val="A1Char"/>
    <w:link w:val="A2"/>
    <w:rsid w:val="005B53B8"/>
    <w:rPr>
      <w:rFonts w:ascii="Franklin Gothic Book" w:eastAsia="Times New Roman" w:hAnsi="Franklin Gothic Book" w:cs="Times New Roman"/>
      <w:color w:val="auto"/>
      <w:sz w:val="24"/>
      <w:szCs w:val="20"/>
      <w:lang w:val="en-US"/>
    </w:rPr>
  </w:style>
  <w:style w:type="paragraph" w:customStyle="1" w:styleId="A4">
    <w:name w:val="A4"/>
    <w:basedOn w:val="A3"/>
    <w:link w:val="A4Char"/>
    <w:qFormat/>
    <w:rsid w:val="003E0BD1"/>
    <w:pPr>
      <w:numPr>
        <w:numId w:val="20"/>
      </w:numPr>
      <w:ind w:left="1800"/>
      <w:outlineLvl w:val="3"/>
    </w:pPr>
  </w:style>
  <w:style w:type="character" w:customStyle="1" w:styleId="A3Char">
    <w:name w:val="A3 Char"/>
    <w:basedOn w:val="A2Char"/>
    <w:link w:val="A3"/>
    <w:rsid w:val="00A659B9"/>
    <w:rPr>
      <w:rFonts w:ascii="Franklin Gothic Book" w:eastAsia="Times New Roman" w:hAnsi="Franklin Gothic Book" w:cs="Times New Roman"/>
      <w:color w:val="auto"/>
      <w:sz w:val="24"/>
      <w:szCs w:val="20"/>
      <w:lang w:val="en-US"/>
    </w:rPr>
  </w:style>
  <w:style w:type="character" w:customStyle="1" w:styleId="A4Char">
    <w:name w:val="A4 Char"/>
    <w:basedOn w:val="A3Char"/>
    <w:link w:val="A4"/>
    <w:rsid w:val="003E0BD1"/>
    <w:rPr>
      <w:rFonts w:ascii="Franklin Gothic Book" w:eastAsia="Times New Roman" w:hAnsi="Franklin Gothic Book" w:cs="Times New Roman"/>
      <w:color w:val="auto"/>
      <w:sz w:val="24"/>
      <w:szCs w:val="20"/>
      <w:lang w:val="en-US"/>
    </w:rPr>
  </w:style>
  <w:style w:type="paragraph" w:customStyle="1" w:styleId="Order">
    <w:name w:val="Order"/>
    <w:basedOn w:val="ListParagraph"/>
    <w:link w:val="OrderChar"/>
    <w:qFormat/>
    <w:rsid w:val="00C666F6"/>
    <w:pPr>
      <w:ind w:left="1260" w:hanging="1260"/>
    </w:pPr>
    <w:rPr>
      <w:rFonts w:ascii="Franklin Gothic Demi" w:hAnsi="Franklin Gothic Demi"/>
      <w:color w:val="002060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55C9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OrderChar">
    <w:name w:val="Order Char"/>
    <w:basedOn w:val="ListParagraphChar"/>
    <w:link w:val="Order"/>
    <w:rsid w:val="00C666F6"/>
    <w:rPr>
      <w:rFonts w:ascii="Franklin Gothic Demi" w:eastAsia="Times New Roman" w:hAnsi="Franklin Gothic Demi" w:cs="Times New Roman"/>
      <w:color w:val="002060"/>
      <w:sz w:val="24"/>
      <w:szCs w:val="20"/>
      <w:lang w:val="en-CA"/>
    </w:rPr>
  </w:style>
  <w:style w:type="character" w:customStyle="1" w:styleId="Hyperlink0">
    <w:name w:val="Hyperlink.0"/>
    <w:basedOn w:val="Hyperlink"/>
    <w:rsid w:val="00060592"/>
    <w:rPr>
      <w:color w:val="0563C1"/>
      <w:u w:val="single" w:color="0563C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0630B56F5464FBADA93410CBC18A7" ma:contentTypeVersion="13" ma:contentTypeDescription="Create a new document." ma:contentTypeScope="" ma:versionID="a4a233b08e99e0ee19bb17cedc697473">
  <xsd:schema xmlns:xsd="http://www.w3.org/2001/XMLSchema" xmlns:xs="http://www.w3.org/2001/XMLSchema" xmlns:p="http://schemas.microsoft.com/office/2006/metadata/properties" xmlns:ns3="facfa3f9-b342-45d4-a21e-e36cf35f2fa0" xmlns:ns4="6b9edd1b-3c7a-4ed6-950b-0ab2bb3969ca" targetNamespace="http://schemas.microsoft.com/office/2006/metadata/properties" ma:root="true" ma:fieldsID="8457113522d006b452625535558367cd" ns3:_="" ns4:_="">
    <xsd:import namespace="facfa3f9-b342-45d4-a21e-e36cf35f2fa0"/>
    <xsd:import namespace="6b9edd1b-3c7a-4ed6-950b-0ab2bb396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fa3f9-b342-45d4-a21e-e36cf35f2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dd1b-3c7a-4ed6-950b-0ab2bb39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9B131E-AF50-460C-B422-280F6830E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8AA93-5423-4903-A0A8-064CA6AD5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9DE1F-561F-4D28-84A8-D9BEC3AE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fa3f9-b342-45d4-a21e-e36cf35f2fa0"/>
    <ds:schemaRef ds:uri="6b9edd1b-3c7a-4ed6-950b-0ab2bb396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1DD15-1950-4587-9898-0382819B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Jordyn Perreault-Laird</cp:lastModifiedBy>
  <cp:revision>4</cp:revision>
  <cp:lastPrinted>2021-02-02T16:41:00Z</cp:lastPrinted>
  <dcterms:created xsi:type="dcterms:W3CDTF">2021-02-10T18:56:00Z</dcterms:created>
  <dcterms:modified xsi:type="dcterms:W3CDTF">2021-02-11T19:10:00Z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0x010100D200630B56F5464FBADA93410CBC18A7</vt:lpwstr>
  </property>
  <property fmtid="{D5CDD505-2E9C-101B-9397-08002B2CF9AE}" pid="3" name="Document Year">
    <vt:lpwstr/>
  </property>
  <property fmtid="{D5CDD505-2E9C-101B-9397-08002B2CF9AE}" pid="4" name="OCUFA Category">
    <vt:lpwstr/>
  </property>
  <property fmtid="{D5CDD505-2E9C-101B-9397-08002B2CF9AE}" pid="5" name="OCUFA Keywords">
    <vt:lpwstr/>
  </property>
  <property fmtid="{D5CDD505-2E9C-101B-9397-08002B2CF9AE}" pid="6" name="AuthorIds_UIVersion_512">
    <vt:lpwstr>123</vt:lpwstr>
  </property>
</Properties>
</file>